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DD" w:rsidRDefault="00880FDD" w:rsidP="00D578D4"/>
    <w:p w:rsidR="00880FDD" w:rsidRDefault="00880FDD" w:rsidP="00D578D4"/>
    <w:p w:rsidR="00880FDD" w:rsidRPr="00D578D4" w:rsidRDefault="00880FDD" w:rsidP="00D578D4">
      <w:pPr>
        <w:rPr>
          <w:u w:val="none"/>
        </w:rPr>
      </w:pPr>
    </w:p>
    <w:p w:rsidR="004928D2" w:rsidRDefault="001A38B2" w:rsidP="00D578D4">
      <w:pPr>
        <w:rPr>
          <w:u w:val="none"/>
        </w:rPr>
      </w:pPr>
      <w:r>
        <w:rPr>
          <w:outline/>
          <w:color w:val="C0504D" w:themeColor="accent2"/>
          <w:sz w:val="48"/>
          <w:szCs w:val="48"/>
          <w:u w:val="non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            MONTAGEBEDINGUNG</w:t>
      </w:r>
      <w:r w:rsidR="00880FDD" w:rsidRPr="00D578D4">
        <w:rPr>
          <w:u w:val="none"/>
        </w:rPr>
        <w:t xml:space="preserve">   </w:t>
      </w:r>
    </w:p>
    <w:p w:rsidR="00AC0E66" w:rsidRDefault="00AC0E66" w:rsidP="00D578D4">
      <w:pPr>
        <w:rPr>
          <w:u w:val="none"/>
        </w:rPr>
      </w:pPr>
    </w:p>
    <w:p w:rsidR="00AC0E66" w:rsidRPr="00D578D4" w:rsidRDefault="00AC0E66" w:rsidP="00D578D4">
      <w:pPr>
        <w:rPr>
          <w:u w:val="none"/>
        </w:rPr>
      </w:pPr>
    </w:p>
    <w:p w:rsidR="004928D2" w:rsidRPr="00D578D4" w:rsidRDefault="004928D2" w:rsidP="00D578D4">
      <w:pPr>
        <w:rPr>
          <w:u w:val="none"/>
        </w:rPr>
      </w:pP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1.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 xml:space="preserve">Montagesätze                                                                                   </w:t>
      </w: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Pr="001A38B2" w:rsidRDefault="001A38B2" w:rsidP="001A38B2">
      <w:pPr>
        <w:tabs>
          <w:tab w:val="clear" w:pos="5103"/>
          <w:tab w:val="left" w:pos="709"/>
          <w:tab w:val="left" w:pos="2694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1.1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Normalstunden ( inkl. Reisezeit )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</w:p>
    <w:p w:rsidR="001A38B2" w:rsidRPr="001A38B2" w:rsidRDefault="001A38B2" w:rsidP="001A38B2">
      <w:pPr>
        <w:tabs>
          <w:tab w:val="clear" w:pos="5103"/>
          <w:tab w:val="left" w:pos="709"/>
          <w:tab w:val="left" w:pos="2694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 xml:space="preserve">Mo-Do 08.00-17.00 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sym w:font="Symbol" w:char="F0B7"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 xml:space="preserve"> Fr. 08.00-15.00 Uhr</w:t>
      </w: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- Mechaniker/Elektriker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 xml:space="preserve">€   </w:t>
      </w:r>
      <w:r w:rsidR="00AC0E66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79,--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- Elektroniker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€   9</w:t>
      </w:r>
      <w:r w:rsidR="00AC0E66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8,50</w:t>
      </w:r>
    </w:p>
    <w:p w:rsidR="001A38B2" w:rsidRPr="001A38B2" w:rsidRDefault="001A38B2" w:rsidP="001A38B2">
      <w:pPr>
        <w:tabs>
          <w:tab w:val="clear" w:pos="5103"/>
        </w:tabs>
        <w:ind w:firstLine="720"/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Pr="001A38B2" w:rsidRDefault="001A38B2" w:rsidP="001A38B2">
      <w:pPr>
        <w:tabs>
          <w:tab w:val="clear" w:pos="5103"/>
          <w:tab w:val="left" w:pos="709"/>
          <w:tab w:val="left" w:pos="2694"/>
          <w:tab w:val="left" w:pos="6946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 xml:space="preserve">1.2. 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Mehrarbeitsstunden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+  25 % Zuschlag</w:t>
      </w:r>
    </w:p>
    <w:p w:rsidR="001A38B2" w:rsidRPr="001A38B2" w:rsidRDefault="001A38B2" w:rsidP="001A38B2">
      <w:pPr>
        <w:tabs>
          <w:tab w:val="clear" w:pos="5103"/>
          <w:tab w:val="left" w:pos="709"/>
          <w:tab w:val="left" w:pos="2694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it-IT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it-IT" w:eastAsia="de-DE"/>
        </w:rPr>
        <w:t xml:space="preserve">Mo-Do 17.00-20.00 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sym w:font="Symbol" w:char="F0B7"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it-IT" w:eastAsia="de-DE"/>
        </w:rPr>
        <w:t xml:space="preserve"> Fr. 15.00 - 20.00 Uhr</w:t>
      </w:r>
    </w:p>
    <w:p w:rsidR="001A38B2" w:rsidRPr="001A38B2" w:rsidRDefault="001A38B2" w:rsidP="001A38B2">
      <w:pPr>
        <w:tabs>
          <w:tab w:val="clear" w:pos="5103"/>
          <w:tab w:val="left" w:pos="709"/>
          <w:tab w:val="left" w:pos="2694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it-IT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it-IT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it-IT" w:eastAsia="de-DE"/>
        </w:rPr>
        <w:tab/>
      </w:r>
    </w:p>
    <w:p w:rsidR="001A38B2" w:rsidRPr="001A38B2" w:rsidRDefault="001A38B2" w:rsidP="001A38B2">
      <w:pPr>
        <w:tabs>
          <w:tab w:val="clear" w:pos="5103"/>
          <w:tab w:val="left" w:pos="709"/>
          <w:tab w:val="left" w:pos="6946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1.3.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 xml:space="preserve">Rüstzeit pro Serviceeinsatz Pauschal 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€   26,50</w:t>
      </w:r>
    </w:p>
    <w:p w:rsidR="001A38B2" w:rsidRPr="001A38B2" w:rsidRDefault="001A38B2" w:rsidP="001A38B2">
      <w:pPr>
        <w:tabs>
          <w:tab w:val="clear" w:pos="5103"/>
          <w:tab w:val="left" w:pos="709"/>
          <w:tab w:val="left" w:pos="6946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Pr="001A38B2" w:rsidRDefault="001A38B2" w:rsidP="001A38B2">
      <w:pPr>
        <w:tabs>
          <w:tab w:val="clear" w:pos="5103"/>
          <w:tab w:val="left" w:pos="709"/>
          <w:tab w:val="left" w:pos="6946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1.4.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 xml:space="preserve">Sonntagsstunden  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+  50 % Zuschlag</w:t>
      </w:r>
    </w:p>
    <w:p w:rsidR="001A38B2" w:rsidRPr="001A38B2" w:rsidRDefault="001A38B2" w:rsidP="001A38B2">
      <w:pPr>
        <w:tabs>
          <w:tab w:val="clear" w:pos="5103"/>
          <w:tab w:val="left" w:pos="709"/>
          <w:tab w:val="left" w:pos="6946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Default="001A38B2" w:rsidP="001A38B2">
      <w:pPr>
        <w:tabs>
          <w:tab w:val="clear" w:pos="5103"/>
          <w:tab w:val="left" w:pos="709"/>
          <w:tab w:val="left" w:pos="6946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1.5.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Nachtstunden  20.00 - 08.00 Uhr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+  50 % Zuschlag</w:t>
      </w:r>
    </w:p>
    <w:p w:rsidR="008C37CA" w:rsidRPr="001A38B2" w:rsidRDefault="008C37CA" w:rsidP="001A38B2">
      <w:pPr>
        <w:tabs>
          <w:tab w:val="clear" w:pos="5103"/>
          <w:tab w:val="left" w:pos="709"/>
          <w:tab w:val="left" w:pos="6946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 xml:space="preserve">2. 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 xml:space="preserve">Die Verpflegungskostenpauschale wird nach den gesetzlichen </w:t>
      </w:r>
    </w:p>
    <w:p w:rsid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Bestimmungen abgerechnet.</w:t>
      </w:r>
    </w:p>
    <w:p w:rsidR="008C37CA" w:rsidRPr="001A38B2" w:rsidRDefault="008C37CA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 xml:space="preserve">3. 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Die Übernachtungskosten werden vom Kunden direkt bezahlt.</w:t>
      </w: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Falls diese vom Monteur verauslagt wurden, werden sie nach</w:t>
      </w: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Aufwand berechnet.</w:t>
      </w:r>
    </w:p>
    <w:p w:rsid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8C37CA" w:rsidRPr="001A38B2" w:rsidRDefault="008C37CA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 xml:space="preserve">4. 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Die Fahrtkosten werden wie folgt berechnet:</w:t>
      </w: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- PKW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€  0,75 / km</w:t>
      </w: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- Bahn-, Bus- und Flugreisen, Mauten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nach Belegen</w:t>
      </w:r>
    </w:p>
    <w:p w:rsid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</w:p>
    <w:p w:rsidR="00AC0E66" w:rsidRPr="001A38B2" w:rsidRDefault="00AC0E66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5.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Alle o.g. Sätze und Kosten gelten zuzüglich der gesetzl. M</w:t>
      </w:r>
      <w:r w:rsidR="008C37CA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w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St.</w:t>
      </w:r>
    </w:p>
    <w:p w:rsidR="008C37CA" w:rsidRPr="001A38B2" w:rsidRDefault="008C37CA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6.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Für die Montage und Inbetriebnahme stellt der Kunde erforderliche</w:t>
      </w:r>
    </w:p>
    <w:p w:rsid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Hilfskräfte, Hebe- und Werkzeuge kostenlos zur Verfügung.</w:t>
      </w:r>
    </w:p>
    <w:p w:rsidR="008C37CA" w:rsidRPr="001A38B2" w:rsidRDefault="008C37CA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7.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 xml:space="preserve">Der Kunde ist verpflichtet, den täglichen Stundenzettel unseres </w:t>
      </w:r>
    </w:p>
    <w:p w:rsidR="001A38B2" w:rsidRDefault="001A38B2" w:rsidP="008C37CA">
      <w:pPr>
        <w:tabs>
          <w:tab w:val="clear" w:pos="5103"/>
          <w:tab w:val="left" w:pos="708"/>
          <w:tab w:val="left" w:pos="1416"/>
          <w:tab w:val="left" w:pos="2124"/>
          <w:tab w:val="left" w:pos="2832"/>
          <w:tab w:val="left" w:pos="3540"/>
          <w:tab w:val="left" w:pos="4165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Montagepersonals gegenzuzeichnen.</w:t>
      </w:r>
      <w:r w:rsidR="008C37CA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</w:p>
    <w:p w:rsidR="008C37CA" w:rsidRPr="001A38B2" w:rsidRDefault="008C37CA" w:rsidP="008C37CA">
      <w:pPr>
        <w:tabs>
          <w:tab w:val="clear" w:pos="5103"/>
          <w:tab w:val="left" w:pos="708"/>
          <w:tab w:val="left" w:pos="1416"/>
          <w:tab w:val="left" w:pos="2124"/>
          <w:tab w:val="left" w:pos="2832"/>
          <w:tab w:val="left" w:pos="3540"/>
          <w:tab w:val="left" w:pos="4165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8.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Im übrigen gelten unsere allgemeinen Liefer- und Leistungs-</w:t>
      </w: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  <w:t>bedingungen auch für den Einsatz von Montagepersonal.</w:t>
      </w:r>
    </w:p>
    <w:p w:rsidR="001A38B2" w:rsidRDefault="001A38B2" w:rsidP="001A38B2">
      <w:pPr>
        <w:tabs>
          <w:tab w:val="clear" w:pos="5103"/>
          <w:tab w:val="left" w:pos="7371"/>
          <w:tab w:val="left" w:pos="7655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AC0E66" w:rsidRPr="001A38B2" w:rsidRDefault="00AC0E66" w:rsidP="001A38B2">
      <w:pPr>
        <w:tabs>
          <w:tab w:val="clear" w:pos="5103"/>
          <w:tab w:val="left" w:pos="7371"/>
          <w:tab w:val="left" w:pos="7655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bookmarkStart w:id="0" w:name="_GoBack"/>
      <w:bookmarkEnd w:id="0"/>
    </w:p>
    <w:p w:rsidR="001A38B2" w:rsidRPr="001A38B2" w:rsidRDefault="001A38B2" w:rsidP="001A38B2">
      <w:pPr>
        <w:tabs>
          <w:tab w:val="clear" w:pos="5103"/>
          <w:tab w:val="left" w:pos="7371"/>
          <w:tab w:val="left" w:pos="7655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Montagebedingungen bestätigt:</w:t>
      </w:r>
    </w:p>
    <w:p w:rsidR="001A38B2" w:rsidRPr="001A38B2" w:rsidRDefault="001A38B2" w:rsidP="001A38B2">
      <w:pPr>
        <w:tabs>
          <w:tab w:val="clear" w:pos="5103"/>
          <w:tab w:val="left" w:pos="7371"/>
          <w:tab w:val="left" w:pos="7655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</w:p>
    <w:p w:rsidR="001A38B2" w:rsidRPr="001A38B2" w:rsidRDefault="001A38B2" w:rsidP="001A38B2">
      <w:pPr>
        <w:tabs>
          <w:tab w:val="clear" w:pos="5103"/>
          <w:tab w:val="left" w:pos="7371"/>
          <w:tab w:val="left" w:pos="7655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_________________________</w:t>
      </w:r>
    </w:p>
    <w:p w:rsidR="001A38B2" w:rsidRPr="001A38B2" w:rsidRDefault="001A38B2" w:rsidP="001A38B2">
      <w:pPr>
        <w:tabs>
          <w:tab w:val="clear" w:pos="5103"/>
        </w:tabs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</w:pP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>Ort/Datum/Stempel/Unterschrift</w:t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noProof/>
          <w:color w:val="auto"/>
          <w:sz w:val="20"/>
          <w:szCs w:val="20"/>
          <w:u w:val="none"/>
          <w:lang w:val="de-DE" w:eastAsia="de-DE"/>
        </w:rPr>
        <w:tab/>
      </w:r>
      <w:r w:rsidRPr="001A38B2">
        <w:rPr>
          <w:rFonts w:ascii="Times New Roman" w:hAnsi="Times New Roman" w:cs="Times New Roman"/>
          <w:b/>
          <w:noProof/>
          <w:color w:val="auto"/>
          <w:sz w:val="20"/>
          <w:szCs w:val="20"/>
          <w:u w:val="none"/>
          <w:lang w:val="de-DE" w:eastAsia="de-DE"/>
        </w:rPr>
        <w:t>Gültig ab 01.</w:t>
      </w:r>
      <w:r>
        <w:rPr>
          <w:rFonts w:ascii="Times New Roman" w:hAnsi="Times New Roman" w:cs="Times New Roman"/>
          <w:b/>
          <w:noProof/>
          <w:color w:val="auto"/>
          <w:sz w:val="20"/>
          <w:szCs w:val="20"/>
          <w:u w:val="none"/>
          <w:lang w:val="de-DE" w:eastAsia="de-DE"/>
        </w:rPr>
        <w:t>1</w:t>
      </w:r>
      <w:r w:rsidRPr="001A38B2">
        <w:rPr>
          <w:rFonts w:ascii="Times New Roman" w:hAnsi="Times New Roman" w:cs="Times New Roman"/>
          <w:b/>
          <w:noProof/>
          <w:color w:val="auto"/>
          <w:sz w:val="20"/>
          <w:szCs w:val="20"/>
          <w:u w:val="none"/>
          <w:lang w:val="de-DE" w:eastAsia="de-DE"/>
        </w:rPr>
        <w:t>1.201</w:t>
      </w:r>
      <w:r>
        <w:rPr>
          <w:rFonts w:ascii="Times New Roman" w:hAnsi="Times New Roman" w:cs="Times New Roman"/>
          <w:b/>
          <w:noProof/>
          <w:color w:val="auto"/>
          <w:sz w:val="20"/>
          <w:szCs w:val="20"/>
          <w:u w:val="none"/>
          <w:lang w:val="de-DE" w:eastAsia="de-DE"/>
        </w:rPr>
        <w:t>6</w:t>
      </w:r>
    </w:p>
    <w:p w:rsidR="004928D2" w:rsidRPr="00D578D4" w:rsidRDefault="004928D2" w:rsidP="00D578D4">
      <w:pPr>
        <w:rPr>
          <w:u w:val="none"/>
        </w:rPr>
      </w:pPr>
    </w:p>
    <w:p w:rsidR="006979AB" w:rsidRPr="00D578D4" w:rsidRDefault="000357A5" w:rsidP="00D578D4">
      <w:pPr>
        <w:rPr>
          <w:sz w:val="24"/>
          <w:u w:val="none"/>
        </w:rPr>
      </w:pPr>
      <w:r w:rsidRPr="00D578D4">
        <w:rPr>
          <w:u w:val="none"/>
        </w:rPr>
        <w:t xml:space="preserve">         </w:t>
      </w:r>
      <w:r w:rsidR="004928D2" w:rsidRPr="00D578D4">
        <w:rPr>
          <w:u w:val="none"/>
        </w:rPr>
        <w:t xml:space="preserve">  </w:t>
      </w:r>
    </w:p>
    <w:p w:rsidR="005F0CAF" w:rsidRPr="00581414" w:rsidRDefault="006979AB" w:rsidP="00D578D4">
      <w:r w:rsidRPr="00D578D4">
        <w:rPr>
          <w:u w:val="none"/>
        </w:rPr>
        <w:tab/>
      </w:r>
    </w:p>
    <w:sectPr w:rsidR="005F0CAF" w:rsidRPr="00581414" w:rsidSect="00296344">
      <w:headerReference w:type="default" r:id="rId9"/>
      <w:type w:val="continuous"/>
      <w:pgSz w:w="11906" w:h="16838"/>
      <w:pgMar w:top="1644" w:right="851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7E" w:rsidRDefault="0021437E" w:rsidP="00D578D4">
      <w:r>
        <w:separator/>
      </w:r>
    </w:p>
  </w:endnote>
  <w:endnote w:type="continuationSeparator" w:id="0">
    <w:p w:rsidR="0021437E" w:rsidRDefault="0021437E" w:rsidP="00D5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7E" w:rsidRDefault="0021437E" w:rsidP="00D578D4">
      <w:r>
        <w:separator/>
      </w:r>
    </w:p>
  </w:footnote>
  <w:footnote w:type="continuationSeparator" w:id="0">
    <w:p w:rsidR="0021437E" w:rsidRDefault="0021437E" w:rsidP="00D57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AE" w:rsidRPr="00D578D4" w:rsidRDefault="009733AB" w:rsidP="00D578D4">
    <w:pPr>
      <w:rPr>
        <w:outline/>
        <w:color w:val="C0504D" w:themeColor="accent2"/>
        <w:sz w:val="48"/>
        <w:szCs w:val="48"/>
        <w:u w:val="none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  <w14:textFill>
          <w14:noFill/>
        </w14:textFill>
      </w:rPr>
    </w:pPr>
    <w:r w:rsidRPr="00D578D4">
      <w:rPr>
        <w:noProof/>
        <w:u w:val="none"/>
        <w:lang w:val="de-DE" w:eastAsia="de-DE"/>
      </w:rPr>
      <w:drawing>
        <wp:anchor distT="0" distB="0" distL="114300" distR="114300" simplePos="0" relativeHeight="251658240" behindDoc="1" locked="0" layoutInCell="1" allowOverlap="1" wp14:anchorId="09D9A889" wp14:editId="7E233FCC">
          <wp:simplePos x="0" y="0"/>
          <wp:positionH relativeFrom="column">
            <wp:posOffset>13970</wp:posOffset>
          </wp:positionH>
          <wp:positionV relativeFrom="paragraph">
            <wp:posOffset>-122830</wp:posOffset>
          </wp:positionV>
          <wp:extent cx="2019869" cy="627192"/>
          <wp:effectExtent l="0" t="0" r="0" b="1905"/>
          <wp:wrapNone/>
          <wp:docPr id="3" name="Bild 1" descr="https://www.vfm.de/fileadmin/redaktion/vfm.de/karriere/Fotolia_40980982_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vfm.de/fileadmin/redaktion/vfm.de/karriere/Fotolia_40980982_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088" cy="62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37E" w:rsidRPr="00D578D4">
      <w:rPr>
        <w:sz w:val="28"/>
        <w:u w:val="none"/>
      </w:rPr>
      <w:tab/>
    </w:r>
    <w:r w:rsidR="000357A5" w:rsidRPr="00D578D4">
      <w:rPr>
        <w:u w:val="none"/>
      </w:rPr>
      <w:t xml:space="preserve">     </w:t>
    </w:r>
    <w:r w:rsidR="00CF3830" w:rsidRPr="00D578D4">
      <w:rPr>
        <w:u w:val="none"/>
      </w:rPr>
      <w:t xml:space="preserve">           </w:t>
    </w:r>
    <w:r w:rsidR="00D578D4">
      <w:rPr>
        <w:u w:val="none"/>
      </w:rPr>
      <w:t xml:space="preserve">                            </w:t>
    </w:r>
    <w:r w:rsidR="00CF3830" w:rsidRPr="00D578D4">
      <w:rPr>
        <w:outline/>
        <w:color w:val="C0504D" w:themeColor="accent2"/>
        <w:sz w:val="48"/>
        <w:szCs w:val="48"/>
        <w:u w:val="none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  <w14:textFill>
          <w14:noFill/>
        </w14:textFill>
      </w:rPr>
      <w:t xml:space="preserve">SCS </w:t>
    </w:r>
    <w:r w:rsidR="00876FAE" w:rsidRPr="00D578D4">
      <w:rPr>
        <w:outline/>
        <w:color w:val="C0504D" w:themeColor="accent2"/>
        <w:sz w:val="48"/>
        <w:szCs w:val="48"/>
        <w:u w:val="none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  <w14:textFill>
          <w14:noFill/>
        </w14:textFill>
      </w:rPr>
      <w:t>GmbH</w:t>
    </w:r>
  </w:p>
  <w:p w:rsidR="00106D4C" w:rsidRDefault="00106D4C" w:rsidP="00D578D4">
    <w:r>
      <w:tab/>
    </w:r>
    <w:r>
      <w:tab/>
    </w:r>
    <w:r>
      <w:tab/>
    </w:r>
    <w:r>
      <w:tab/>
    </w:r>
    <w:proofErr w:type="spellStart"/>
    <w:proofErr w:type="gramStart"/>
    <w:r w:rsidR="009733AB" w:rsidRPr="00106D4C">
      <w:t>Steinmüller</w:t>
    </w:r>
    <w:proofErr w:type="spellEnd"/>
    <w:r w:rsidR="009733AB" w:rsidRPr="00106D4C">
      <w:t xml:space="preserve"> </w:t>
    </w:r>
    <w:r w:rsidR="002C772B">
      <w:t xml:space="preserve"> </w:t>
    </w:r>
    <w:r w:rsidR="009733AB" w:rsidRPr="00106D4C">
      <w:t>Customized</w:t>
    </w:r>
    <w:proofErr w:type="gramEnd"/>
    <w:r w:rsidR="009733AB" w:rsidRPr="00106D4C">
      <w:t xml:space="preserve"> </w:t>
    </w:r>
    <w:r w:rsidR="002C772B">
      <w:t xml:space="preserve"> </w:t>
    </w:r>
    <w:r w:rsidR="009733AB" w:rsidRPr="00106D4C">
      <w:t>Solutions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3A7"/>
    <w:multiLevelType w:val="hybridMultilevel"/>
    <w:tmpl w:val="E258C79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A3DE2"/>
    <w:multiLevelType w:val="hybridMultilevel"/>
    <w:tmpl w:val="A13CFD5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C331F"/>
    <w:multiLevelType w:val="hybridMultilevel"/>
    <w:tmpl w:val="B776BE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51621"/>
    <w:multiLevelType w:val="hybridMultilevel"/>
    <w:tmpl w:val="B320869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254E0C"/>
    <w:multiLevelType w:val="hybridMultilevel"/>
    <w:tmpl w:val="9942255C"/>
    <w:lvl w:ilvl="0" w:tplc="FC1AFE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14BE1"/>
    <w:multiLevelType w:val="hybridMultilevel"/>
    <w:tmpl w:val="5210A3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731506"/>
    <w:multiLevelType w:val="hybridMultilevel"/>
    <w:tmpl w:val="6CF2DC0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E3CB6"/>
    <w:multiLevelType w:val="hybridMultilevel"/>
    <w:tmpl w:val="BF48AECE"/>
    <w:lvl w:ilvl="0" w:tplc="7CF8A1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C97734"/>
    <w:multiLevelType w:val="hybridMultilevel"/>
    <w:tmpl w:val="9844EF7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401C5"/>
    <w:multiLevelType w:val="hybridMultilevel"/>
    <w:tmpl w:val="3F309164"/>
    <w:lvl w:ilvl="0" w:tplc="0407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75A1407"/>
    <w:multiLevelType w:val="hybridMultilevel"/>
    <w:tmpl w:val="FE665BF0"/>
    <w:lvl w:ilvl="0" w:tplc="0407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97B4828"/>
    <w:multiLevelType w:val="hybridMultilevel"/>
    <w:tmpl w:val="F4B4476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B741E"/>
    <w:multiLevelType w:val="hybridMultilevel"/>
    <w:tmpl w:val="D73238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B03C52"/>
    <w:multiLevelType w:val="hybridMultilevel"/>
    <w:tmpl w:val="C7D4C60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E56461"/>
    <w:multiLevelType w:val="hybridMultilevel"/>
    <w:tmpl w:val="694CFDA2"/>
    <w:lvl w:ilvl="0" w:tplc="D2D61D1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4C0E3C"/>
    <w:multiLevelType w:val="hybridMultilevel"/>
    <w:tmpl w:val="9D72BBD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D44325"/>
    <w:multiLevelType w:val="hybridMultilevel"/>
    <w:tmpl w:val="827AEF2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CE4871"/>
    <w:multiLevelType w:val="hybridMultilevel"/>
    <w:tmpl w:val="9C4A596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195ABA"/>
    <w:multiLevelType w:val="hybridMultilevel"/>
    <w:tmpl w:val="B1A6CB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FB2DC1"/>
    <w:multiLevelType w:val="hybridMultilevel"/>
    <w:tmpl w:val="0E46059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C47B6D"/>
    <w:multiLevelType w:val="hybridMultilevel"/>
    <w:tmpl w:val="BC98B10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BF7F7C"/>
    <w:multiLevelType w:val="hybridMultilevel"/>
    <w:tmpl w:val="3F48F88E"/>
    <w:lvl w:ilvl="0" w:tplc="0407000B">
      <w:start w:val="1"/>
      <w:numFmt w:val="bullet"/>
      <w:lvlText w:val="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52"/>
        </w:tabs>
        <w:ind w:left="72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972"/>
        </w:tabs>
        <w:ind w:left="79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8692"/>
        </w:tabs>
        <w:ind w:left="86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9412"/>
        </w:tabs>
        <w:ind w:left="94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0132"/>
        </w:tabs>
        <w:ind w:left="101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0852"/>
        </w:tabs>
        <w:ind w:left="108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1572"/>
        </w:tabs>
        <w:ind w:left="115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2292"/>
        </w:tabs>
        <w:ind w:left="12292" w:hanging="360"/>
      </w:pPr>
      <w:rPr>
        <w:rFonts w:ascii="Wingdings" w:hAnsi="Wingdings" w:hint="default"/>
      </w:rPr>
    </w:lvl>
  </w:abstractNum>
  <w:abstractNum w:abstractNumId="22">
    <w:nsid w:val="51376A53"/>
    <w:multiLevelType w:val="hybridMultilevel"/>
    <w:tmpl w:val="7C6CA5E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854AB8"/>
    <w:multiLevelType w:val="hybridMultilevel"/>
    <w:tmpl w:val="586465E4"/>
    <w:lvl w:ilvl="0" w:tplc="0407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4">
    <w:nsid w:val="598C07A0"/>
    <w:multiLevelType w:val="hybridMultilevel"/>
    <w:tmpl w:val="55ACF7C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227945"/>
    <w:multiLevelType w:val="hybridMultilevel"/>
    <w:tmpl w:val="626C64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8C26D1"/>
    <w:multiLevelType w:val="hybridMultilevel"/>
    <w:tmpl w:val="326604D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3A076A"/>
    <w:multiLevelType w:val="hybridMultilevel"/>
    <w:tmpl w:val="37786A92"/>
    <w:lvl w:ilvl="0" w:tplc="D2D61D1E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66585A"/>
    <w:multiLevelType w:val="hybridMultilevel"/>
    <w:tmpl w:val="6074B3A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1434EF"/>
    <w:multiLevelType w:val="hybridMultilevel"/>
    <w:tmpl w:val="C2189C6E"/>
    <w:lvl w:ilvl="0" w:tplc="D2D61D1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FD0F6F"/>
    <w:multiLevelType w:val="hybridMultilevel"/>
    <w:tmpl w:val="D7DC996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A278CD"/>
    <w:multiLevelType w:val="hybridMultilevel"/>
    <w:tmpl w:val="35A6738A"/>
    <w:lvl w:ilvl="0" w:tplc="D2D61D1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1F7AE9"/>
    <w:multiLevelType w:val="hybridMultilevel"/>
    <w:tmpl w:val="0958EEF8"/>
    <w:lvl w:ilvl="0" w:tplc="7CF8A1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C949D3"/>
    <w:multiLevelType w:val="hybridMultilevel"/>
    <w:tmpl w:val="D5AE077E"/>
    <w:lvl w:ilvl="0" w:tplc="0407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34">
    <w:nsid w:val="73EE41F9"/>
    <w:multiLevelType w:val="hybridMultilevel"/>
    <w:tmpl w:val="720C9D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E5E1E"/>
    <w:multiLevelType w:val="hybridMultilevel"/>
    <w:tmpl w:val="681429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AF3ACF"/>
    <w:multiLevelType w:val="hybridMultilevel"/>
    <w:tmpl w:val="07186A70"/>
    <w:lvl w:ilvl="0" w:tplc="0B62F3A8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7">
    <w:nsid w:val="7A2D64AC"/>
    <w:multiLevelType w:val="hybridMultilevel"/>
    <w:tmpl w:val="C6B21E24"/>
    <w:lvl w:ilvl="0" w:tplc="D2D61D1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5B6B30"/>
    <w:multiLevelType w:val="hybridMultilevel"/>
    <w:tmpl w:val="2280D1FC"/>
    <w:lvl w:ilvl="0" w:tplc="827AF2A4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E294CF7"/>
    <w:multiLevelType w:val="hybridMultilevel"/>
    <w:tmpl w:val="536CEFA8"/>
    <w:lvl w:ilvl="0" w:tplc="C27CB81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24"/>
  </w:num>
  <w:num w:numId="5">
    <w:abstractNumId w:val="22"/>
  </w:num>
  <w:num w:numId="6">
    <w:abstractNumId w:val="20"/>
  </w:num>
  <w:num w:numId="7">
    <w:abstractNumId w:val="11"/>
  </w:num>
  <w:num w:numId="8">
    <w:abstractNumId w:val="26"/>
  </w:num>
  <w:num w:numId="9">
    <w:abstractNumId w:val="13"/>
  </w:num>
  <w:num w:numId="10">
    <w:abstractNumId w:val="8"/>
  </w:num>
  <w:num w:numId="11">
    <w:abstractNumId w:val="4"/>
  </w:num>
  <w:num w:numId="12">
    <w:abstractNumId w:val="30"/>
  </w:num>
  <w:num w:numId="13">
    <w:abstractNumId w:val="19"/>
  </w:num>
  <w:num w:numId="14">
    <w:abstractNumId w:val="10"/>
  </w:num>
  <w:num w:numId="15">
    <w:abstractNumId w:val="17"/>
  </w:num>
  <w:num w:numId="16">
    <w:abstractNumId w:val="6"/>
  </w:num>
  <w:num w:numId="17">
    <w:abstractNumId w:val="5"/>
  </w:num>
  <w:num w:numId="18">
    <w:abstractNumId w:val="14"/>
  </w:num>
  <w:num w:numId="19">
    <w:abstractNumId w:val="37"/>
  </w:num>
  <w:num w:numId="20">
    <w:abstractNumId w:val="29"/>
  </w:num>
  <w:num w:numId="21">
    <w:abstractNumId w:val="27"/>
  </w:num>
  <w:num w:numId="22">
    <w:abstractNumId w:val="31"/>
  </w:num>
  <w:num w:numId="23">
    <w:abstractNumId w:val="12"/>
  </w:num>
  <w:num w:numId="24">
    <w:abstractNumId w:val="33"/>
  </w:num>
  <w:num w:numId="25">
    <w:abstractNumId w:val="23"/>
  </w:num>
  <w:num w:numId="26">
    <w:abstractNumId w:val="36"/>
  </w:num>
  <w:num w:numId="27">
    <w:abstractNumId w:val="34"/>
  </w:num>
  <w:num w:numId="28">
    <w:abstractNumId w:val="35"/>
  </w:num>
  <w:num w:numId="29">
    <w:abstractNumId w:val="16"/>
  </w:num>
  <w:num w:numId="30">
    <w:abstractNumId w:val="38"/>
  </w:num>
  <w:num w:numId="31">
    <w:abstractNumId w:val="39"/>
  </w:num>
  <w:num w:numId="32">
    <w:abstractNumId w:val="15"/>
  </w:num>
  <w:num w:numId="33">
    <w:abstractNumId w:val="0"/>
  </w:num>
  <w:num w:numId="34">
    <w:abstractNumId w:val="2"/>
  </w:num>
  <w:num w:numId="35">
    <w:abstractNumId w:val="18"/>
  </w:num>
  <w:num w:numId="36">
    <w:abstractNumId w:val="3"/>
  </w:num>
  <w:num w:numId="37">
    <w:abstractNumId w:val="28"/>
  </w:num>
  <w:num w:numId="38">
    <w:abstractNumId w:val="25"/>
  </w:num>
  <w:num w:numId="39">
    <w:abstractNumId w:val="3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13"/>
    <w:rsid w:val="000357A5"/>
    <w:rsid w:val="00091DB2"/>
    <w:rsid w:val="000B4AD0"/>
    <w:rsid w:val="000E356A"/>
    <w:rsid w:val="00106D4C"/>
    <w:rsid w:val="0015670B"/>
    <w:rsid w:val="00174F97"/>
    <w:rsid w:val="00197DBA"/>
    <w:rsid w:val="001A38B2"/>
    <w:rsid w:val="001B72F8"/>
    <w:rsid w:val="001D11ED"/>
    <w:rsid w:val="0021437E"/>
    <w:rsid w:val="00283407"/>
    <w:rsid w:val="00296344"/>
    <w:rsid w:val="0029777A"/>
    <w:rsid w:val="002C772B"/>
    <w:rsid w:val="00317077"/>
    <w:rsid w:val="00394E1A"/>
    <w:rsid w:val="003A13FD"/>
    <w:rsid w:val="003A47CA"/>
    <w:rsid w:val="0047536C"/>
    <w:rsid w:val="004924DC"/>
    <w:rsid w:val="004928D2"/>
    <w:rsid w:val="004A0550"/>
    <w:rsid w:val="00501EAE"/>
    <w:rsid w:val="00505044"/>
    <w:rsid w:val="00581414"/>
    <w:rsid w:val="005C460D"/>
    <w:rsid w:val="005F0CAF"/>
    <w:rsid w:val="00627C75"/>
    <w:rsid w:val="006979AB"/>
    <w:rsid w:val="006A1E33"/>
    <w:rsid w:val="007058DE"/>
    <w:rsid w:val="0072719E"/>
    <w:rsid w:val="00752C7C"/>
    <w:rsid w:val="0076234E"/>
    <w:rsid w:val="007B6896"/>
    <w:rsid w:val="007C7758"/>
    <w:rsid w:val="007E2FE9"/>
    <w:rsid w:val="00876FAE"/>
    <w:rsid w:val="00880FDD"/>
    <w:rsid w:val="00892E4C"/>
    <w:rsid w:val="008C37CA"/>
    <w:rsid w:val="009602FE"/>
    <w:rsid w:val="009733AB"/>
    <w:rsid w:val="00985AD1"/>
    <w:rsid w:val="009868D3"/>
    <w:rsid w:val="009A486A"/>
    <w:rsid w:val="009E78FE"/>
    <w:rsid w:val="00A233E4"/>
    <w:rsid w:val="00A31FA2"/>
    <w:rsid w:val="00A5085D"/>
    <w:rsid w:val="00A772FD"/>
    <w:rsid w:val="00AC0E66"/>
    <w:rsid w:val="00B3782E"/>
    <w:rsid w:val="00B71982"/>
    <w:rsid w:val="00BD6E60"/>
    <w:rsid w:val="00C01D0D"/>
    <w:rsid w:val="00C7201B"/>
    <w:rsid w:val="00C82213"/>
    <w:rsid w:val="00CA5289"/>
    <w:rsid w:val="00CF3830"/>
    <w:rsid w:val="00D521FA"/>
    <w:rsid w:val="00D52ED2"/>
    <w:rsid w:val="00D578D4"/>
    <w:rsid w:val="00E341B1"/>
    <w:rsid w:val="00E3773B"/>
    <w:rsid w:val="00E435F0"/>
    <w:rsid w:val="00E45A7D"/>
    <w:rsid w:val="00E54488"/>
    <w:rsid w:val="00E62DA8"/>
    <w:rsid w:val="00EB45D7"/>
    <w:rsid w:val="00F04DBE"/>
    <w:rsid w:val="00F37778"/>
    <w:rsid w:val="00F52D4E"/>
    <w:rsid w:val="00F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D578D4"/>
    <w:pPr>
      <w:tabs>
        <w:tab w:val="left" w:pos="5103"/>
      </w:tabs>
    </w:pPr>
    <w:rPr>
      <w:rFonts w:ascii="Arial" w:hAnsi="Arial" w:cs="Arial"/>
      <w:color w:val="808080" w:themeColor="background1" w:themeShade="80"/>
      <w:sz w:val="16"/>
      <w:szCs w:val="16"/>
      <w:u w:val="single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985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</w:tabs>
      <w:spacing w:before="40" w:after="40"/>
      <w:outlineLvl w:val="1"/>
    </w:pPr>
    <w:rPr>
      <w:b/>
      <w:bCs/>
      <w:sz w:val="22"/>
      <w:lang w:val="en-GB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985"/>
      </w:tabs>
      <w:spacing w:before="40" w:after="40"/>
      <w:jc w:val="both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32"/>
      <w:lang w:val="en-GB"/>
    </w:rPr>
  </w:style>
  <w:style w:type="paragraph" w:styleId="berschrift5">
    <w:name w:val="heading 5"/>
    <w:basedOn w:val="Standard"/>
    <w:next w:val="Standard"/>
    <w:qFormat/>
    <w:pPr>
      <w:keepNext/>
      <w:ind w:left="708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Courier New" w:hAnsi="Courier New" w:cs="Courier New"/>
      <w:i/>
      <w:iCs/>
      <w:lang w:val="en-GB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32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  <w:color w:val="000000"/>
      <w:sz w:val="24"/>
      <w:szCs w:val="32"/>
      <w:lang w:val="en-GB"/>
      <w14:textFill>
        <w14:solidFill>
          <w14:srgbClr w14:val="000000">
            <w14:lumMod w14:val="50000"/>
          </w14:srgbClr>
        </w14:solidFill>
      </w14:textFill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ind w:left="360" w:right="137"/>
    </w:pPr>
    <w:rPr>
      <w:b/>
      <w:bCs/>
    </w:rPr>
  </w:style>
  <w:style w:type="paragraph" w:styleId="Textkrper">
    <w:name w:val="Body Text"/>
    <w:basedOn w:val="Standard"/>
    <w:semiHidden/>
    <w:rPr>
      <w:sz w:val="24"/>
    </w:rPr>
  </w:style>
  <w:style w:type="paragraph" w:customStyle="1" w:styleId="SCAStandard10">
    <w:name w:val="SCA Standard 10"/>
    <w:basedOn w:val="Standard"/>
    <w:pPr>
      <w:spacing w:line="360" w:lineRule="auto"/>
    </w:pPr>
    <w:rPr>
      <w:szCs w:val="24"/>
      <w:lang w:val="sv-SE" w:eastAsia="sv-S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Beschriftung">
    <w:name w:val="caption"/>
    <w:basedOn w:val="Standard"/>
    <w:next w:val="Standard"/>
    <w:qFormat/>
    <w:rPr>
      <w:sz w:val="24"/>
    </w:rPr>
  </w:style>
  <w:style w:type="paragraph" w:styleId="Textkrper2">
    <w:name w:val="Body Text 2"/>
    <w:basedOn w:val="Standard"/>
    <w:semiHidden/>
    <w:rPr>
      <w:b/>
      <w:sz w:val="32"/>
    </w:rPr>
  </w:style>
  <w:style w:type="paragraph" w:styleId="Textkrper-Zeileneinzug">
    <w:name w:val="Body Text Indent"/>
    <w:basedOn w:val="Standard"/>
    <w:semiHidden/>
    <w:pPr>
      <w:ind w:left="708"/>
    </w:pPr>
    <w:rPr>
      <w:sz w:val="24"/>
    </w:rPr>
  </w:style>
  <w:style w:type="paragraph" w:styleId="Textkrper-Einzug2">
    <w:name w:val="Body Text Indent 2"/>
    <w:basedOn w:val="Standard"/>
    <w:semiHidden/>
    <w:pPr>
      <w:ind w:left="360" w:firstLine="348"/>
    </w:pPr>
    <w:rPr>
      <w:sz w:val="24"/>
    </w:rPr>
  </w:style>
  <w:style w:type="paragraph" w:styleId="Textkrper-Einzug3">
    <w:name w:val="Body Text Indent 3"/>
    <w:basedOn w:val="Standard"/>
    <w:semiHidden/>
    <w:pPr>
      <w:ind w:left="2832" w:hanging="2832"/>
    </w:pPr>
    <w:rPr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2F8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2F8"/>
    <w:rPr>
      <w:rFonts w:ascii="Tahoma" w:hAnsi="Tahoma" w:cs="Tahoma"/>
      <w:sz w:val="16"/>
      <w:szCs w:val="16"/>
    </w:rPr>
  </w:style>
  <w:style w:type="paragraph" w:customStyle="1" w:styleId="Spaltenberschrift">
    <w:name w:val="Spaltenüberschrift"/>
    <w:basedOn w:val="Standard"/>
    <w:autoRedefine/>
    <w:rsid w:val="00296344"/>
    <w:rPr>
      <w:rFonts w:asciiTheme="majorHAnsi" w:hAnsiTheme="majorHAnsi"/>
      <w:b/>
      <w:sz w:val="15"/>
      <w:szCs w:val="15"/>
      <w:lang w:val="de-DE"/>
    </w:rPr>
  </w:style>
  <w:style w:type="paragraph" w:customStyle="1" w:styleId="Betrag">
    <w:name w:val="Betrag"/>
    <w:basedOn w:val="Standard"/>
    <w:rsid w:val="004928D2"/>
    <w:pPr>
      <w:jc w:val="right"/>
    </w:pPr>
  </w:style>
  <w:style w:type="paragraph" w:customStyle="1" w:styleId="Summenfeld">
    <w:name w:val="Summenfeld"/>
    <w:basedOn w:val="Standard"/>
    <w:link w:val="SummenfeldZchn"/>
    <w:rsid w:val="004928D2"/>
    <w:pPr>
      <w:spacing w:line="264" w:lineRule="auto"/>
      <w:jc w:val="right"/>
    </w:pPr>
    <w:rPr>
      <w:color w:val="000000" w:themeColor="text1"/>
      <w14:textFill>
        <w14:solidFill>
          <w14:schemeClr w14:val="tx1">
            <w14:lumMod w14:val="50000"/>
            <w14:lumOff w14:val="50000"/>
            <w14:lumMod w14:val="50000"/>
          </w14:schemeClr>
        </w14:solidFill>
      </w14:textFill>
    </w:rPr>
  </w:style>
  <w:style w:type="character" w:customStyle="1" w:styleId="SummenfeldZchn">
    <w:name w:val="Summenfeld Zchn"/>
    <w:basedOn w:val="Absatz-Standardschriftart"/>
    <w:link w:val="Summenfeld"/>
    <w:rsid w:val="004928D2"/>
    <w:rPr>
      <w:rFonts w:asciiTheme="minorHAnsi" w:hAnsiTheme="minorHAnsi"/>
      <w:color w:val="7F7F7F" w:themeColor="text1" w:themeTint="80"/>
      <w:sz w:val="16"/>
      <w:szCs w:val="16"/>
      <w:lang w:val="en-US" w:eastAsia="en-US"/>
    </w:rPr>
  </w:style>
  <w:style w:type="paragraph" w:customStyle="1" w:styleId="LinksausgerichteterTextgrau">
    <w:name w:val="Links ausgerichteter Text grau"/>
    <w:basedOn w:val="Standard"/>
    <w:rsid w:val="004928D2"/>
    <w:pPr>
      <w:spacing w:line="312" w:lineRule="auto"/>
    </w:pPr>
    <w:rPr>
      <w:color w:val="000000" w:themeColor="text1"/>
      <w14:textFill>
        <w14:solidFill>
          <w14:schemeClr w14:val="tx1">
            <w14:lumMod w14:val="50000"/>
            <w14:lumOff w14:val="50000"/>
            <w14:lumMod w14:val="50000"/>
          </w14:schemeClr>
        </w14:solidFill>
      </w14:textFill>
    </w:rPr>
  </w:style>
  <w:style w:type="character" w:styleId="Platzhaltertext">
    <w:name w:val="Placeholder Text"/>
    <w:basedOn w:val="Absatz-Standardschriftart"/>
    <w:uiPriority w:val="99"/>
    <w:semiHidden/>
    <w:rsid w:val="004928D2"/>
    <w:rPr>
      <w:color w:val="808080"/>
    </w:rPr>
  </w:style>
  <w:style w:type="paragraph" w:customStyle="1" w:styleId="RechtsausgerichteterTextorange">
    <w:name w:val="Rechts ausgerichteter Text orange"/>
    <w:basedOn w:val="Standard"/>
    <w:link w:val="RechtsausgerichteterTextorangeZchn"/>
    <w:rsid w:val="004928D2"/>
    <w:pPr>
      <w:spacing w:line="264" w:lineRule="auto"/>
      <w:jc w:val="right"/>
    </w:pPr>
    <w:rPr>
      <w:color w:val="984806" w:themeColor="accent6" w:themeShade="80"/>
    </w:rPr>
  </w:style>
  <w:style w:type="paragraph" w:customStyle="1" w:styleId="DatumundNummer">
    <w:name w:val="Datum und Nummer"/>
    <w:basedOn w:val="Standard"/>
    <w:link w:val="DatumundNummerZchn"/>
    <w:rsid w:val="004928D2"/>
    <w:pPr>
      <w:spacing w:line="264" w:lineRule="auto"/>
      <w:jc w:val="right"/>
    </w:pPr>
  </w:style>
  <w:style w:type="character" w:customStyle="1" w:styleId="DatumundNummerZchn">
    <w:name w:val="Datum und Nummer Zchn"/>
    <w:basedOn w:val="Absatz-Standardschriftart"/>
    <w:link w:val="DatumundNummer"/>
    <w:rsid w:val="004928D2"/>
    <w:rPr>
      <w:rFonts w:asciiTheme="minorHAnsi" w:hAnsiTheme="minorHAnsi"/>
      <w:sz w:val="16"/>
      <w:szCs w:val="16"/>
      <w:lang w:val="en-US" w:eastAsia="en-US"/>
    </w:rPr>
  </w:style>
  <w:style w:type="character" w:customStyle="1" w:styleId="RechtsausgerichteterTextorangeZchn">
    <w:name w:val="Rechts ausgerichteter Text orange Zchn"/>
    <w:basedOn w:val="Absatz-Standardschriftart"/>
    <w:link w:val="RechtsausgerichteterTextorange"/>
    <w:rsid w:val="004928D2"/>
    <w:rPr>
      <w:rFonts w:asciiTheme="minorHAnsi" w:hAnsiTheme="minorHAnsi"/>
      <w:color w:val="984806" w:themeColor="accent6" w:themeShade="8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D578D4"/>
    <w:pPr>
      <w:tabs>
        <w:tab w:val="left" w:pos="5103"/>
      </w:tabs>
    </w:pPr>
    <w:rPr>
      <w:rFonts w:ascii="Arial" w:hAnsi="Arial" w:cs="Arial"/>
      <w:color w:val="808080" w:themeColor="background1" w:themeShade="80"/>
      <w:sz w:val="16"/>
      <w:szCs w:val="16"/>
      <w:u w:val="single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985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</w:tabs>
      <w:spacing w:before="40" w:after="40"/>
      <w:outlineLvl w:val="1"/>
    </w:pPr>
    <w:rPr>
      <w:b/>
      <w:bCs/>
      <w:sz w:val="22"/>
      <w:lang w:val="en-GB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985"/>
      </w:tabs>
      <w:spacing w:before="40" w:after="40"/>
      <w:jc w:val="both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32"/>
      <w:lang w:val="en-GB"/>
    </w:rPr>
  </w:style>
  <w:style w:type="paragraph" w:styleId="berschrift5">
    <w:name w:val="heading 5"/>
    <w:basedOn w:val="Standard"/>
    <w:next w:val="Standard"/>
    <w:qFormat/>
    <w:pPr>
      <w:keepNext/>
      <w:ind w:left="708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Courier New" w:hAnsi="Courier New" w:cs="Courier New"/>
      <w:i/>
      <w:iCs/>
      <w:lang w:val="en-GB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32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  <w:color w:val="000000"/>
      <w:sz w:val="24"/>
      <w:szCs w:val="32"/>
      <w:lang w:val="en-GB"/>
      <w14:textFill>
        <w14:solidFill>
          <w14:srgbClr w14:val="000000">
            <w14:lumMod w14:val="50000"/>
          </w14:srgbClr>
        </w14:solidFill>
      </w14:textFill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ind w:left="360" w:right="137"/>
    </w:pPr>
    <w:rPr>
      <w:b/>
      <w:bCs/>
    </w:rPr>
  </w:style>
  <w:style w:type="paragraph" w:styleId="Textkrper">
    <w:name w:val="Body Text"/>
    <w:basedOn w:val="Standard"/>
    <w:semiHidden/>
    <w:rPr>
      <w:sz w:val="24"/>
    </w:rPr>
  </w:style>
  <w:style w:type="paragraph" w:customStyle="1" w:styleId="SCAStandard10">
    <w:name w:val="SCA Standard 10"/>
    <w:basedOn w:val="Standard"/>
    <w:pPr>
      <w:spacing w:line="360" w:lineRule="auto"/>
    </w:pPr>
    <w:rPr>
      <w:szCs w:val="24"/>
      <w:lang w:val="sv-SE" w:eastAsia="sv-S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Beschriftung">
    <w:name w:val="caption"/>
    <w:basedOn w:val="Standard"/>
    <w:next w:val="Standard"/>
    <w:qFormat/>
    <w:rPr>
      <w:sz w:val="24"/>
    </w:rPr>
  </w:style>
  <w:style w:type="paragraph" w:styleId="Textkrper2">
    <w:name w:val="Body Text 2"/>
    <w:basedOn w:val="Standard"/>
    <w:semiHidden/>
    <w:rPr>
      <w:b/>
      <w:sz w:val="32"/>
    </w:rPr>
  </w:style>
  <w:style w:type="paragraph" w:styleId="Textkrper-Zeileneinzug">
    <w:name w:val="Body Text Indent"/>
    <w:basedOn w:val="Standard"/>
    <w:semiHidden/>
    <w:pPr>
      <w:ind w:left="708"/>
    </w:pPr>
    <w:rPr>
      <w:sz w:val="24"/>
    </w:rPr>
  </w:style>
  <w:style w:type="paragraph" w:styleId="Textkrper-Einzug2">
    <w:name w:val="Body Text Indent 2"/>
    <w:basedOn w:val="Standard"/>
    <w:semiHidden/>
    <w:pPr>
      <w:ind w:left="360" w:firstLine="348"/>
    </w:pPr>
    <w:rPr>
      <w:sz w:val="24"/>
    </w:rPr>
  </w:style>
  <w:style w:type="paragraph" w:styleId="Textkrper-Einzug3">
    <w:name w:val="Body Text Indent 3"/>
    <w:basedOn w:val="Standard"/>
    <w:semiHidden/>
    <w:pPr>
      <w:ind w:left="2832" w:hanging="2832"/>
    </w:pPr>
    <w:rPr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2F8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2F8"/>
    <w:rPr>
      <w:rFonts w:ascii="Tahoma" w:hAnsi="Tahoma" w:cs="Tahoma"/>
      <w:sz w:val="16"/>
      <w:szCs w:val="16"/>
    </w:rPr>
  </w:style>
  <w:style w:type="paragraph" w:customStyle="1" w:styleId="Spaltenberschrift">
    <w:name w:val="Spaltenüberschrift"/>
    <w:basedOn w:val="Standard"/>
    <w:autoRedefine/>
    <w:rsid w:val="00296344"/>
    <w:rPr>
      <w:rFonts w:asciiTheme="majorHAnsi" w:hAnsiTheme="majorHAnsi"/>
      <w:b/>
      <w:sz w:val="15"/>
      <w:szCs w:val="15"/>
      <w:lang w:val="de-DE"/>
    </w:rPr>
  </w:style>
  <w:style w:type="paragraph" w:customStyle="1" w:styleId="Betrag">
    <w:name w:val="Betrag"/>
    <w:basedOn w:val="Standard"/>
    <w:rsid w:val="004928D2"/>
    <w:pPr>
      <w:jc w:val="right"/>
    </w:pPr>
  </w:style>
  <w:style w:type="paragraph" w:customStyle="1" w:styleId="Summenfeld">
    <w:name w:val="Summenfeld"/>
    <w:basedOn w:val="Standard"/>
    <w:link w:val="SummenfeldZchn"/>
    <w:rsid w:val="004928D2"/>
    <w:pPr>
      <w:spacing w:line="264" w:lineRule="auto"/>
      <w:jc w:val="right"/>
    </w:pPr>
    <w:rPr>
      <w:color w:val="000000" w:themeColor="text1"/>
      <w14:textFill>
        <w14:solidFill>
          <w14:schemeClr w14:val="tx1">
            <w14:lumMod w14:val="50000"/>
            <w14:lumOff w14:val="50000"/>
            <w14:lumMod w14:val="50000"/>
          </w14:schemeClr>
        </w14:solidFill>
      </w14:textFill>
    </w:rPr>
  </w:style>
  <w:style w:type="character" w:customStyle="1" w:styleId="SummenfeldZchn">
    <w:name w:val="Summenfeld Zchn"/>
    <w:basedOn w:val="Absatz-Standardschriftart"/>
    <w:link w:val="Summenfeld"/>
    <w:rsid w:val="004928D2"/>
    <w:rPr>
      <w:rFonts w:asciiTheme="minorHAnsi" w:hAnsiTheme="minorHAnsi"/>
      <w:color w:val="7F7F7F" w:themeColor="text1" w:themeTint="80"/>
      <w:sz w:val="16"/>
      <w:szCs w:val="16"/>
      <w:lang w:val="en-US" w:eastAsia="en-US"/>
    </w:rPr>
  </w:style>
  <w:style w:type="paragraph" w:customStyle="1" w:styleId="LinksausgerichteterTextgrau">
    <w:name w:val="Links ausgerichteter Text grau"/>
    <w:basedOn w:val="Standard"/>
    <w:rsid w:val="004928D2"/>
    <w:pPr>
      <w:spacing w:line="312" w:lineRule="auto"/>
    </w:pPr>
    <w:rPr>
      <w:color w:val="000000" w:themeColor="text1"/>
      <w14:textFill>
        <w14:solidFill>
          <w14:schemeClr w14:val="tx1">
            <w14:lumMod w14:val="50000"/>
            <w14:lumOff w14:val="50000"/>
            <w14:lumMod w14:val="50000"/>
          </w14:schemeClr>
        </w14:solidFill>
      </w14:textFill>
    </w:rPr>
  </w:style>
  <w:style w:type="character" w:styleId="Platzhaltertext">
    <w:name w:val="Placeholder Text"/>
    <w:basedOn w:val="Absatz-Standardschriftart"/>
    <w:uiPriority w:val="99"/>
    <w:semiHidden/>
    <w:rsid w:val="004928D2"/>
    <w:rPr>
      <w:color w:val="808080"/>
    </w:rPr>
  </w:style>
  <w:style w:type="paragraph" w:customStyle="1" w:styleId="RechtsausgerichteterTextorange">
    <w:name w:val="Rechts ausgerichteter Text orange"/>
    <w:basedOn w:val="Standard"/>
    <w:link w:val="RechtsausgerichteterTextorangeZchn"/>
    <w:rsid w:val="004928D2"/>
    <w:pPr>
      <w:spacing w:line="264" w:lineRule="auto"/>
      <w:jc w:val="right"/>
    </w:pPr>
    <w:rPr>
      <w:color w:val="984806" w:themeColor="accent6" w:themeShade="80"/>
    </w:rPr>
  </w:style>
  <w:style w:type="paragraph" w:customStyle="1" w:styleId="DatumundNummer">
    <w:name w:val="Datum und Nummer"/>
    <w:basedOn w:val="Standard"/>
    <w:link w:val="DatumundNummerZchn"/>
    <w:rsid w:val="004928D2"/>
    <w:pPr>
      <w:spacing w:line="264" w:lineRule="auto"/>
      <w:jc w:val="right"/>
    </w:pPr>
  </w:style>
  <w:style w:type="character" w:customStyle="1" w:styleId="DatumundNummerZchn">
    <w:name w:val="Datum und Nummer Zchn"/>
    <w:basedOn w:val="Absatz-Standardschriftart"/>
    <w:link w:val="DatumundNummer"/>
    <w:rsid w:val="004928D2"/>
    <w:rPr>
      <w:rFonts w:asciiTheme="minorHAnsi" w:hAnsiTheme="minorHAnsi"/>
      <w:sz w:val="16"/>
      <w:szCs w:val="16"/>
      <w:lang w:val="en-US" w:eastAsia="en-US"/>
    </w:rPr>
  </w:style>
  <w:style w:type="character" w:customStyle="1" w:styleId="RechtsausgerichteterTextorangeZchn">
    <w:name w:val="Rechts ausgerichteter Text orange Zchn"/>
    <w:basedOn w:val="Absatz-Standardschriftart"/>
    <w:link w:val="RechtsausgerichteterTextorange"/>
    <w:rsid w:val="004928D2"/>
    <w:rPr>
      <w:rFonts w:asciiTheme="minorHAnsi" w:hAnsiTheme="minorHAnsi"/>
      <w:color w:val="984806" w:themeColor="accent6" w:themeShade="8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D44E-5DBC-442C-8A14-4A7F630E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KF-Maschinen GmbH</vt:lpstr>
    </vt:vector>
  </TitlesOfParts>
  <Company>KF-Maschinen</Company>
  <LinksUpToDate>false</LinksUpToDate>
  <CharactersWithSpaces>1457</CharactersWithSpaces>
  <SharedDoc>false</SharedDoc>
  <HLinks>
    <vt:vector size="6" baseType="variant"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mailto:KF-Maschinen@t-online.de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KF-Maschinen GmbH</dc:title>
  <dc:creator>User</dc:creator>
  <cp:lastModifiedBy>Windows-Benutzer</cp:lastModifiedBy>
  <cp:revision>5</cp:revision>
  <cp:lastPrinted>2016-12-13T13:53:00Z</cp:lastPrinted>
  <dcterms:created xsi:type="dcterms:W3CDTF">2016-12-13T13:54:00Z</dcterms:created>
  <dcterms:modified xsi:type="dcterms:W3CDTF">2017-01-14T17:00:00Z</dcterms:modified>
</cp:coreProperties>
</file>